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0DE85BC3" w:rsidR="00A82712" w:rsidRDefault="008A39C3" w:rsidP="00A82712">
      <w:pPr>
        <w:ind w:left="5387" w:firstLine="0"/>
      </w:pPr>
      <w:r>
        <w:t>«</w:t>
      </w:r>
      <w:r w:rsidR="00E26BCC">
        <w:t>0</w:t>
      </w:r>
      <w:r w:rsidR="00897F75">
        <w:t>8</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7544656E" w:rsidR="00E26BCC" w:rsidRDefault="00897F75" w:rsidP="00E4655A">
      <w:pPr>
        <w:ind w:firstLine="540"/>
        <w:jc w:val="center"/>
        <w:rPr>
          <w:b/>
          <w:color w:val="000000"/>
        </w:rPr>
      </w:pPr>
      <w:r>
        <w:rPr>
          <w:b/>
          <w:color w:val="000000"/>
        </w:rPr>
        <w:t>№42</w:t>
      </w:r>
      <w:r w:rsidR="00FC2E46">
        <w:rPr>
          <w:b/>
          <w:color w:val="000000"/>
        </w:rPr>
        <w:t>6</w:t>
      </w:r>
      <w:r w:rsidR="00E26BCC" w:rsidRPr="00E26BCC">
        <w:rPr>
          <w:b/>
          <w:color w:val="000000"/>
        </w:rPr>
        <w:t xml:space="preserve">-ЗИОИ-2026 </w:t>
      </w:r>
    </w:p>
    <w:p w14:paraId="0A0F1DF2" w14:textId="33A41E36" w:rsidR="00D94D86" w:rsidRPr="00207328" w:rsidRDefault="00897F75" w:rsidP="00E4655A">
      <w:pPr>
        <w:ind w:firstLine="540"/>
        <w:jc w:val="center"/>
        <w:rPr>
          <w:rFonts w:eastAsiaTheme="minorEastAsia"/>
          <w:lang w:eastAsia="zh-CN"/>
        </w:rPr>
      </w:pPr>
      <w:proofErr w:type="spellStart"/>
      <w:r w:rsidRPr="00CC74D4">
        <w:rPr>
          <w:b/>
          <w:color w:val="000000"/>
        </w:rPr>
        <w:t>БарМТ</w:t>
      </w:r>
      <w:proofErr w:type="spellEnd"/>
      <w:r>
        <w:rPr>
          <w:b/>
          <w:color w:val="000000"/>
        </w:rPr>
        <w:t xml:space="preserve"> №322</w:t>
      </w:r>
      <w:r w:rsidRPr="00CC74D4">
        <w:rPr>
          <w:b/>
          <w:color w:val="000000"/>
        </w:rPr>
        <w:t xml:space="preserve">/26 - </w:t>
      </w:r>
      <w:r w:rsidRPr="00346FE5">
        <w:rPr>
          <w:b/>
          <w:color w:val="000000"/>
        </w:rPr>
        <w:t xml:space="preserve">Реагенты, расходные и контрольные материалы для </w:t>
      </w:r>
      <w:proofErr w:type="spellStart"/>
      <w:r w:rsidRPr="00346FE5">
        <w:rPr>
          <w:b/>
          <w:color w:val="000000"/>
        </w:rPr>
        <w:t>анализатров</w:t>
      </w:r>
      <w:proofErr w:type="spellEnd"/>
      <w:r w:rsidRPr="00346FE5">
        <w:rPr>
          <w:b/>
          <w:color w:val="000000"/>
        </w:rPr>
        <w:t xml:space="preserve"> (СОЭ) VISION, электролитов </w:t>
      </w:r>
      <w:proofErr w:type="spellStart"/>
      <w:r w:rsidRPr="00346FE5">
        <w:rPr>
          <w:b/>
          <w:color w:val="000000"/>
        </w:rPr>
        <w:t>Easy</w:t>
      </w:r>
      <w:proofErr w:type="spellEnd"/>
      <w:r w:rsidRPr="00346FE5">
        <w:rPr>
          <w:b/>
          <w:color w:val="000000"/>
        </w:rPr>
        <w:t xml:space="preserve"> </w:t>
      </w:r>
      <w:proofErr w:type="spellStart"/>
      <w:r w:rsidRPr="00346FE5">
        <w:rPr>
          <w:b/>
          <w:color w:val="000000"/>
        </w:rPr>
        <w:t>Lyte</w:t>
      </w:r>
      <w:proofErr w:type="spellEnd"/>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4313A7"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069A9F52"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897F75" w:rsidRPr="00897F75">
              <w:rPr>
                <w:color w:val="000000" w:themeColor="text1"/>
              </w:rPr>
              <w:t>AU20260515376897/4520005</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6E90938C" w:rsidR="00F77D01" w:rsidRPr="00F77D01" w:rsidRDefault="00897F75" w:rsidP="00BF454B">
            <w:pPr>
              <w:ind w:firstLine="0"/>
              <w:rPr>
                <w:b/>
              </w:rPr>
            </w:pPr>
            <w:r>
              <w:rPr>
                <w:b/>
                <w:color w:val="000000"/>
              </w:rPr>
              <w:t>Лоты 1-3</w:t>
            </w:r>
          </w:p>
        </w:tc>
      </w:tr>
      <w:tr w:rsidR="00897F75"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897F75" w:rsidRPr="007738DF" w:rsidRDefault="00897F75"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209D2D78" w:rsidR="00897F75" w:rsidRPr="00C810E5" w:rsidRDefault="00897F75" w:rsidP="00D94D86">
            <w:pPr>
              <w:ind w:firstLine="0"/>
            </w:pPr>
            <w:r w:rsidRPr="00DF7559">
              <w:t xml:space="preserve">Учреждения здравоохранения </w:t>
            </w:r>
            <w:r>
              <w:t>«</w:t>
            </w:r>
            <w:proofErr w:type="spellStart"/>
            <w:r>
              <w:t>Барановичский</w:t>
            </w:r>
            <w:proofErr w:type="spellEnd"/>
            <w:r>
              <w:t xml:space="preserve"> родильный дом»</w:t>
            </w:r>
          </w:p>
        </w:tc>
      </w:tr>
      <w:tr w:rsidR="00897F75" w:rsidRPr="007738DF" w14:paraId="3AA3EFA8" w14:textId="77777777" w:rsidTr="0060597E">
        <w:tc>
          <w:tcPr>
            <w:tcW w:w="4178" w:type="dxa"/>
          </w:tcPr>
          <w:p w14:paraId="5157143A" w14:textId="77777777" w:rsidR="00897F75" w:rsidRPr="007738DF" w:rsidRDefault="00897F75"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48E62045" w:rsidR="00897F75" w:rsidRPr="00C810E5" w:rsidRDefault="00897F75" w:rsidP="00E4655A">
            <w:pPr>
              <w:ind w:firstLine="0"/>
              <w:rPr>
                <w:b/>
                <w:bCs/>
              </w:rPr>
            </w:pPr>
            <w:r>
              <w:rPr>
                <w:bCs/>
                <w:shd w:val="clear" w:color="auto" w:fill="FFFFFF"/>
              </w:rPr>
              <w:lastRenderedPageBreak/>
              <w:t xml:space="preserve">225409, Брестская обл., </w:t>
            </w:r>
            <w:proofErr w:type="spellStart"/>
            <w:r>
              <w:rPr>
                <w:bCs/>
                <w:shd w:val="clear" w:color="auto" w:fill="FFFFFF"/>
              </w:rPr>
              <w:t>г</w:t>
            </w:r>
            <w:proofErr w:type="gramStart"/>
            <w:r>
              <w:rPr>
                <w:bCs/>
                <w:shd w:val="clear" w:color="auto" w:fill="FFFFFF"/>
              </w:rPr>
              <w:t>.Б</w:t>
            </w:r>
            <w:proofErr w:type="gramEnd"/>
            <w:r>
              <w:rPr>
                <w:bCs/>
                <w:shd w:val="clear" w:color="auto" w:fill="FFFFFF"/>
              </w:rPr>
              <w:t>арановичи</w:t>
            </w:r>
            <w:proofErr w:type="spellEnd"/>
            <w:r>
              <w:rPr>
                <w:bCs/>
                <w:shd w:val="clear" w:color="auto" w:fill="FFFFFF"/>
              </w:rPr>
              <w:t>, ул. Гагарина, д.10</w:t>
            </w:r>
          </w:p>
        </w:tc>
      </w:tr>
      <w:tr w:rsidR="00897F75" w:rsidRPr="007738DF" w14:paraId="5A1D70CF" w14:textId="77777777" w:rsidTr="0060597E">
        <w:trPr>
          <w:trHeight w:val="56"/>
        </w:trPr>
        <w:tc>
          <w:tcPr>
            <w:tcW w:w="4178" w:type="dxa"/>
          </w:tcPr>
          <w:p w14:paraId="3E2DE183" w14:textId="46B00595" w:rsidR="00897F75" w:rsidRPr="007738DF" w:rsidRDefault="00897F75"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3F70E270" w:rsidR="00897F75" w:rsidRPr="00C810E5" w:rsidRDefault="00897F75" w:rsidP="00E4655A">
            <w:pPr>
              <w:ind w:firstLine="0"/>
              <w:rPr>
                <w:b/>
                <w:bCs/>
              </w:rPr>
            </w:pPr>
            <w:r>
              <w:rPr>
                <w:bCs/>
                <w:shd w:val="clear" w:color="auto" w:fill="FFFFFF"/>
              </w:rPr>
              <w:t>290453333</w:t>
            </w: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3509B472"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505C49BD" w:rsidR="00862333" w:rsidRPr="00862333" w:rsidRDefault="00862333" w:rsidP="00862333">
            <w:pPr>
              <w:ind w:firstLine="0"/>
              <w:rPr>
                <w:color w:val="000000"/>
              </w:rPr>
            </w:pPr>
          </w:p>
        </w:tc>
      </w:tr>
      <w:tr w:rsidR="0025760A" w:rsidRPr="004313A7"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498FDF94" w:rsidR="0025760A" w:rsidRPr="00D94D86" w:rsidRDefault="0025760A" w:rsidP="00FB5FB9">
            <w:pPr>
              <w:ind w:firstLine="0"/>
              <w:rPr>
                <w:strike/>
              </w:rPr>
            </w:pPr>
            <w:r w:rsidRPr="00D94D86">
              <w:rPr>
                <w:b/>
              </w:rPr>
              <w:t xml:space="preserve">По </w:t>
            </w:r>
            <w:r w:rsidR="00E26BCC">
              <w:rPr>
                <w:b/>
              </w:rPr>
              <w:t>1</w:t>
            </w:r>
            <w:r w:rsidR="00897F75">
              <w:rPr>
                <w:b/>
              </w:rPr>
              <w:t>5</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0560E3E6"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897F75">
              <w:rPr>
                <w:b/>
              </w:rPr>
              <w:t>10</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72C5718" w:rsidR="0025760A" w:rsidRPr="00D94D86" w:rsidRDefault="0025760A" w:rsidP="00897F75">
            <w:pPr>
              <w:ind w:firstLine="0"/>
              <w:rPr>
                <w:b/>
              </w:rPr>
            </w:pPr>
            <w:r w:rsidRPr="00D94D86">
              <w:rPr>
                <w:b/>
              </w:rPr>
              <w:t>До 1</w:t>
            </w:r>
            <w:r w:rsidR="00F32432">
              <w:rPr>
                <w:b/>
              </w:rPr>
              <w:t>7</w:t>
            </w:r>
            <w:r w:rsidRPr="00D94D86">
              <w:rPr>
                <w:b/>
                <w:vertAlign w:val="superscript"/>
              </w:rPr>
              <w:t>00</w:t>
            </w:r>
            <w:r w:rsidRPr="00D94D86">
              <w:rPr>
                <w:b/>
              </w:rPr>
              <w:t xml:space="preserve"> </w:t>
            </w:r>
            <w:r w:rsidR="00FB5FB9">
              <w:rPr>
                <w:b/>
              </w:rPr>
              <w:t>1</w:t>
            </w:r>
            <w:r w:rsidR="00897F75">
              <w:rPr>
                <w:b/>
              </w:rPr>
              <w:t>2</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bookmarkStart w:id="0" w:name="_GoBack"/>
            <w:bookmarkEnd w:id="0"/>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6E52633" w:rsidR="004D15FC" w:rsidRPr="0025760A" w:rsidRDefault="00FC2E46" w:rsidP="00E26BCC">
            <w:pPr>
              <w:ind w:firstLine="0"/>
              <w:jc w:val="center"/>
              <w:rPr>
                <w:b/>
              </w:rPr>
            </w:pPr>
            <w:r w:rsidRPr="00C47E7A">
              <w:rPr>
                <w:b/>
                <w:color w:val="000000"/>
              </w:rPr>
              <w:t>Лот №</w:t>
            </w:r>
            <w:r>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663193B3" w:rsidR="004D15FC" w:rsidRPr="006C535C" w:rsidRDefault="00897F75" w:rsidP="00E26BCC">
            <w:pPr>
              <w:ind w:firstLine="0"/>
            </w:pPr>
            <w:r>
              <w:rPr>
                <w:bCs/>
              </w:rPr>
              <w:t xml:space="preserve">Реагенты, расходные и контрольные материалы для анализатора электролитов </w:t>
            </w:r>
            <w:r>
              <w:rPr>
                <w:bCs/>
                <w:lang w:val="en-US"/>
              </w:rPr>
              <w:t>Easy</w:t>
            </w:r>
            <w:r w:rsidRPr="00346FE5">
              <w:rPr>
                <w:bCs/>
              </w:rPr>
              <w:t xml:space="preserve"> </w:t>
            </w:r>
            <w:proofErr w:type="spellStart"/>
            <w:r>
              <w:rPr>
                <w:bCs/>
                <w:lang w:val="en-US"/>
              </w:rPr>
              <w:t>Lyte</w:t>
            </w:r>
            <w:proofErr w:type="spellEnd"/>
            <w:r w:rsidRPr="00346FE5">
              <w:rPr>
                <w:bCs/>
              </w:rPr>
              <w:t xml:space="preserve"> </w:t>
            </w:r>
            <w:r>
              <w:rPr>
                <w:bCs/>
                <w:lang w:val="en-US"/>
              </w:rPr>
              <w:t>Na</w:t>
            </w:r>
            <w:r>
              <w:rPr>
                <w:bCs/>
              </w:rPr>
              <w:t>/</w:t>
            </w:r>
            <w:r>
              <w:rPr>
                <w:bCs/>
                <w:lang w:val="en-US"/>
              </w:rPr>
              <w:t>K</w:t>
            </w:r>
            <w:r>
              <w:rPr>
                <w:bCs/>
              </w:rPr>
              <w:t>/</w:t>
            </w:r>
            <w:proofErr w:type="spellStart"/>
            <w:r>
              <w:rPr>
                <w:bCs/>
                <w:lang w:val="en-US"/>
              </w:rPr>
              <w:t>Cl</w:t>
            </w:r>
            <w:proofErr w:type="spellEnd"/>
            <w:r>
              <w:rPr>
                <w:bCs/>
              </w:rPr>
              <w:t>/</w:t>
            </w:r>
            <w:proofErr w:type="spellStart"/>
            <w:r>
              <w:rPr>
                <w:bCs/>
                <w:lang w:val="en-US"/>
              </w:rPr>
              <w:t>Ca</w:t>
            </w:r>
            <w:proofErr w:type="spellEnd"/>
            <w:r>
              <w:rPr>
                <w:bCs/>
              </w:rPr>
              <w:t>/</w:t>
            </w:r>
            <w:r>
              <w:rPr>
                <w:bCs/>
                <w:lang w:val="en-US"/>
              </w:rPr>
              <w:t>Li</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03FD645" w:rsidR="004D15FC" w:rsidRPr="007738DF" w:rsidRDefault="00FC2E46"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3BF6B296" w:rsidR="004D15FC" w:rsidRPr="00D94D86" w:rsidRDefault="00897F75" w:rsidP="00E26BCC">
            <w:pPr>
              <w:ind w:firstLine="0"/>
              <w:jc w:val="left"/>
            </w:pPr>
            <w:r>
              <w:rPr>
                <w:bCs/>
              </w:rPr>
              <w:lastRenderedPageBreak/>
              <w:t>13 598,89</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9B4B76" w:rsidRPr="007738DF" w14:paraId="6D6DF01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670B8CA" w14:textId="4AD9903C" w:rsidR="009B4B76" w:rsidRPr="0025760A" w:rsidRDefault="00FC2E46" w:rsidP="00E360E3">
            <w:pPr>
              <w:ind w:firstLine="0"/>
              <w:jc w:val="center"/>
              <w:rPr>
                <w:b/>
              </w:rPr>
            </w:pPr>
            <w:r w:rsidRPr="00C47E7A">
              <w:rPr>
                <w:b/>
                <w:color w:val="000000"/>
              </w:rPr>
              <w:t>Лот №</w:t>
            </w:r>
            <w:r w:rsidR="00897F75">
              <w:rPr>
                <w:b/>
                <w:color w:val="000000"/>
              </w:rPr>
              <w:t>2</w:t>
            </w:r>
          </w:p>
        </w:tc>
      </w:tr>
      <w:tr w:rsidR="009B4B76" w:rsidRPr="007738DF" w14:paraId="1923B45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2DA103AB"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5167218" w14:textId="04F7CA6F" w:rsidR="009B4B76" w:rsidRPr="006C535C" w:rsidRDefault="00897F75" w:rsidP="00E360E3">
            <w:pPr>
              <w:ind w:firstLine="0"/>
            </w:pPr>
            <w:r>
              <w:rPr>
                <w:bCs/>
              </w:rPr>
              <w:t xml:space="preserve">Реагенты, расходные и контрольные материалы для анализатора скорости оседания эритроцитов (СОЭ) </w:t>
            </w:r>
            <w:r>
              <w:rPr>
                <w:bCs/>
                <w:lang w:val="en-US"/>
              </w:rPr>
              <w:t>VISION</w:t>
            </w:r>
            <w:r w:rsidRPr="00346FE5">
              <w:rPr>
                <w:bCs/>
              </w:rPr>
              <w:t xml:space="preserve"> </w:t>
            </w:r>
            <w:r>
              <w:rPr>
                <w:bCs/>
                <w:lang w:val="en-US"/>
              </w:rPr>
              <w:t>Pro</w:t>
            </w:r>
            <w:r w:rsidRPr="00346FE5">
              <w:rPr>
                <w:bCs/>
              </w:rPr>
              <w:t xml:space="preserve"> </w:t>
            </w:r>
            <w:r>
              <w:rPr>
                <w:bCs/>
              </w:rPr>
              <w:t xml:space="preserve">производства </w:t>
            </w:r>
            <w:r>
              <w:rPr>
                <w:bCs/>
                <w:lang w:val="en-US"/>
              </w:rPr>
              <w:t>SHENZHEN</w:t>
            </w:r>
            <w:r w:rsidRPr="00346FE5">
              <w:rPr>
                <w:bCs/>
              </w:rPr>
              <w:t xml:space="preserve"> </w:t>
            </w:r>
            <w:r>
              <w:rPr>
                <w:bCs/>
                <w:lang w:val="en-US"/>
              </w:rPr>
              <w:t>YHLO</w:t>
            </w:r>
            <w:r w:rsidRPr="00346FE5">
              <w:rPr>
                <w:bCs/>
              </w:rPr>
              <w:t xml:space="preserve"> </w:t>
            </w:r>
            <w:r>
              <w:rPr>
                <w:bCs/>
                <w:lang w:val="en-US"/>
              </w:rPr>
              <w:t>BIOTECH</w:t>
            </w:r>
            <w:r w:rsidRPr="00346FE5">
              <w:rPr>
                <w:bCs/>
              </w:rPr>
              <w:t xml:space="preserve"> </w:t>
            </w:r>
            <w:r>
              <w:rPr>
                <w:bCs/>
                <w:lang w:val="en-US"/>
              </w:rPr>
              <w:t>CO</w:t>
            </w:r>
            <w:r w:rsidRPr="00346FE5">
              <w:rPr>
                <w:bCs/>
              </w:rPr>
              <w:t>.</w:t>
            </w:r>
            <w:r>
              <w:rPr>
                <w:bCs/>
              </w:rPr>
              <w:t xml:space="preserve">, </w:t>
            </w:r>
            <w:r>
              <w:rPr>
                <w:bCs/>
                <w:lang w:val="en-US"/>
              </w:rPr>
              <w:t>LTD</w:t>
            </w:r>
            <w:r>
              <w:rPr>
                <w:bCs/>
              </w:rPr>
              <w:t xml:space="preserve"> (Китай)</w:t>
            </w:r>
          </w:p>
        </w:tc>
      </w:tr>
      <w:tr w:rsidR="009B4B76" w:rsidRPr="007738DF" w14:paraId="1F516F1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C99113"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4CF2CDE"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F90581"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6E55234A"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37D0C8"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5479022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21F5E16"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8692338" w14:textId="5A96654E" w:rsidR="009B4B76" w:rsidRPr="007738DF" w:rsidRDefault="00FC2E46" w:rsidP="00E360E3">
            <w:pPr>
              <w:ind w:firstLine="0"/>
            </w:pPr>
            <w:r>
              <w:t>20.59.52.100</w:t>
            </w:r>
          </w:p>
        </w:tc>
      </w:tr>
      <w:tr w:rsidR="009B4B76" w:rsidRPr="007738DF" w14:paraId="0065F09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154275F"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547750DC" w14:textId="596F4EBE" w:rsidR="009B4B76" w:rsidRPr="007738DF" w:rsidRDefault="00FC2E46" w:rsidP="00E360E3">
            <w:pPr>
              <w:ind w:firstLine="0"/>
            </w:pPr>
            <w:r>
              <w:rPr>
                <w:bCs/>
              </w:rPr>
              <w:t>1 комплект</w:t>
            </w:r>
          </w:p>
        </w:tc>
      </w:tr>
      <w:tr w:rsidR="009B4B76" w:rsidRPr="007738DF" w14:paraId="354A12F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1CBEDE7"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772AC54" w14:textId="25F57B66" w:rsidR="009B4B76" w:rsidRPr="00D94D86" w:rsidRDefault="00897F75" w:rsidP="00E360E3">
            <w:pPr>
              <w:ind w:firstLine="0"/>
              <w:jc w:val="left"/>
            </w:pPr>
            <w:r>
              <w:rPr>
                <w:bCs/>
              </w:rPr>
              <w:t>15 626,58</w:t>
            </w:r>
            <w:r w:rsidR="009B4B76">
              <w:rPr>
                <w:bCs/>
              </w:rPr>
              <w:t xml:space="preserve"> </w:t>
            </w:r>
            <w:r w:rsidR="009B4B76">
              <w:rPr>
                <w:bCs/>
                <w:lang w:val="en-US"/>
              </w:rPr>
              <w:t>BYN</w:t>
            </w:r>
          </w:p>
        </w:tc>
      </w:tr>
      <w:tr w:rsidR="009B4B76" w:rsidRPr="007738DF" w14:paraId="56CC49C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5C58E20" w14:textId="77777777" w:rsidR="009B4B76" w:rsidRPr="00082C06" w:rsidRDefault="009B4B76" w:rsidP="00E360E3">
            <w:pPr>
              <w:ind w:firstLine="0"/>
            </w:pPr>
            <w:r w:rsidRPr="00E06812">
              <w:t>Источник финансирования</w:t>
            </w:r>
          </w:p>
        </w:tc>
        <w:tc>
          <w:tcPr>
            <w:tcW w:w="5641" w:type="dxa"/>
          </w:tcPr>
          <w:p w14:paraId="36EA5504" w14:textId="77777777" w:rsidR="009B4B76" w:rsidRPr="008A39C3" w:rsidRDefault="009B4B76" w:rsidP="00E360E3">
            <w:pPr>
              <w:ind w:firstLine="0"/>
            </w:pPr>
            <w:r w:rsidRPr="00BF4C30">
              <w:rPr>
                <w:bCs/>
              </w:rPr>
              <w:t xml:space="preserve">Местный бюджет </w:t>
            </w:r>
          </w:p>
        </w:tc>
      </w:tr>
      <w:tr w:rsidR="009B4B76" w:rsidRPr="007738DF" w14:paraId="5E50A9B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150A82E" w14:textId="4B00DB24" w:rsidR="009B4B76" w:rsidRPr="0025760A" w:rsidRDefault="00FC2E46" w:rsidP="00E360E3">
            <w:pPr>
              <w:ind w:firstLine="0"/>
              <w:jc w:val="center"/>
              <w:rPr>
                <w:b/>
              </w:rPr>
            </w:pPr>
            <w:r w:rsidRPr="00C47E7A">
              <w:rPr>
                <w:b/>
                <w:color w:val="000000"/>
              </w:rPr>
              <w:t>Лот №</w:t>
            </w:r>
            <w:r w:rsidR="00897F75">
              <w:rPr>
                <w:b/>
                <w:color w:val="000000"/>
              </w:rPr>
              <w:t>3</w:t>
            </w:r>
          </w:p>
        </w:tc>
      </w:tr>
      <w:tr w:rsidR="009B4B76" w:rsidRPr="007738DF" w14:paraId="1551A64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78B32AF"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2244AAE" w14:textId="44D2C6CB" w:rsidR="009B4B76" w:rsidRPr="006C535C" w:rsidRDefault="00897F75" w:rsidP="00E360E3">
            <w:pPr>
              <w:ind w:firstLine="0"/>
            </w:pPr>
            <w:r>
              <w:rPr>
                <w:bCs/>
              </w:rPr>
              <w:t xml:space="preserve">Реагенты, расходные и контрольные материалы для анализатора скорости оседания эритроцитов (СОЭ) </w:t>
            </w:r>
            <w:r>
              <w:rPr>
                <w:bCs/>
                <w:lang w:val="en-US"/>
              </w:rPr>
              <w:t>VISION</w:t>
            </w:r>
            <w:r w:rsidRPr="00346FE5">
              <w:rPr>
                <w:bCs/>
              </w:rPr>
              <w:t xml:space="preserve"> </w:t>
            </w:r>
            <w:r>
              <w:rPr>
                <w:bCs/>
                <w:lang w:val="en-US"/>
              </w:rPr>
              <w:t>Pro</w:t>
            </w:r>
            <w:r w:rsidRPr="00346FE5">
              <w:rPr>
                <w:bCs/>
              </w:rPr>
              <w:t xml:space="preserve"> </w:t>
            </w:r>
            <w:r>
              <w:rPr>
                <w:bCs/>
              </w:rPr>
              <w:t xml:space="preserve">производства </w:t>
            </w:r>
            <w:r>
              <w:rPr>
                <w:bCs/>
                <w:lang w:val="en-US"/>
              </w:rPr>
              <w:t>SHENZHEN</w:t>
            </w:r>
            <w:r w:rsidRPr="00346FE5">
              <w:rPr>
                <w:bCs/>
              </w:rPr>
              <w:t xml:space="preserve"> </w:t>
            </w:r>
            <w:r>
              <w:rPr>
                <w:bCs/>
                <w:lang w:val="en-US"/>
              </w:rPr>
              <w:t>YHLO</w:t>
            </w:r>
            <w:r w:rsidRPr="00346FE5">
              <w:rPr>
                <w:bCs/>
              </w:rPr>
              <w:t xml:space="preserve"> </w:t>
            </w:r>
            <w:r>
              <w:rPr>
                <w:bCs/>
                <w:lang w:val="en-US"/>
              </w:rPr>
              <w:t>BIOTECH</w:t>
            </w:r>
            <w:r w:rsidRPr="00346FE5">
              <w:rPr>
                <w:bCs/>
              </w:rPr>
              <w:t xml:space="preserve"> </w:t>
            </w:r>
            <w:r>
              <w:rPr>
                <w:bCs/>
                <w:lang w:val="en-US"/>
              </w:rPr>
              <w:t>CO</w:t>
            </w:r>
            <w:r w:rsidRPr="00346FE5">
              <w:rPr>
                <w:bCs/>
              </w:rPr>
              <w:t>.</w:t>
            </w:r>
            <w:r>
              <w:rPr>
                <w:bCs/>
              </w:rPr>
              <w:t xml:space="preserve">, </w:t>
            </w:r>
            <w:r>
              <w:rPr>
                <w:bCs/>
                <w:lang w:val="en-US"/>
              </w:rPr>
              <w:t>LTD</w:t>
            </w:r>
            <w:r>
              <w:rPr>
                <w:bCs/>
              </w:rPr>
              <w:t xml:space="preserve"> (Китай)</w:t>
            </w:r>
          </w:p>
        </w:tc>
      </w:tr>
      <w:tr w:rsidR="009B4B76" w:rsidRPr="007738DF" w14:paraId="1DFFCCC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8653DBF"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EFEB28F"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C15009F"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7CC5CA72"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F46CD4"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C2E46" w:rsidRPr="007738DF" w14:paraId="099DB3D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95F6D8A" w14:textId="77777777" w:rsidR="00FC2E46" w:rsidRPr="007738DF" w:rsidRDefault="00FC2E4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CFA4E60" w14:textId="06167648" w:rsidR="00FC2E46" w:rsidRPr="007738DF" w:rsidRDefault="00FC2E46" w:rsidP="00E360E3">
            <w:pPr>
              <w:ind w:firstLine="0"/>
            </w:pPr>
            <w:r>
              <w:t>20.59.52.100</w:t>
            </w:r>
          </w:p>
        </w:tc>
      </w:tr>
      <w:tr w:rsidR="00FC2E46" w:rsidRPr="007738DF" w14:paraId="53778ACC"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208CEFF" w14:textId="77777777" w:rsidR="00FC2E46" w:rsidRPr="007738DF" w:rsidRDefault="00FC2E4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6F9AD3B" w14:textId="53B1C1E8" w:rsidR="00FC2E46" w:rsidRPr="007738DF" w:rsidRDefault="00FC2E46" w:rsidP="00E360E3">
            <w:pPr>
              <w:ind w:firstLine="0"/>
            </w:pPr>
            <w:r>
              <w:rPr>
                <w:bCs/>
              </w:rPr>
              <w:t>1 комплект</w:t>
            </w:r>
          </w:p>
        </w:tc>
      </w:tr>
      <w:tr w:rsidR="009B4B76" w:rsidRPr="007738DF" w14:paraId="70C2CCD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C14A733"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2F5F295E" w14:textId="5E81998A" w:rsidR="009B4B76" w:rsidRPr="00D94D86" w:rsidRDefault="00897F75" w:rsidP="00E360E3">
            <w:pPr>
              <w:ind w:firstLine="0"/>
              <w:jc w:val="left"/>
            </w:pPr>
            <w:r>
              <w:rPr>
                <w:bCs/>
              </w:rPr>
              <w:t xml:space="preserve">1 425,60 </w:t>
            </w:r>
            <w:r w:rsidR="009B4B76">
              <w:rPr>
                <w:bCs/>
                <w:lang w:val="en-US"/>
              </w:rPr>
              <w:t>BYN</w:t>
            </w:r>
          </w:p>
        </w:tc>
      </w:tr>
      <w:tr w:rsidR="009B4B76" w:rsidRPr="007738DF" w14:paraId="416CC66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C386DAD" w14:textId="77777777" w:rsidR="009B4B76" w:rsidRPr="00082C06" w:rsidRDefault="009B4B76" w:rsidP="00E360E3">
            <w:pPr>
              <w:ind w:firstLine="0"/>
            </w:pPr>
            <w:r w:rsidRPr="00E06812">
              <w:t>Источник финансирования</w:t>
            </w:r>
          </w:p>
        </w:tc>
        <w:tc>
          <w:tcPr>
            <w:tcW w:w="5641" w:type="dxa"/>
          </w:tcPr>
          <w:p w14:paraId="1BD47A83" w14:textId="77777777" w:rsidR="009B4B76" w:rsidRPr="008A39C3" w:rsidRDefault="009B4B76" w:rsidP="00E360E3">
            <w:pPr>
              <w:ind w:firstLine="0"/>
            </w:pPr>
            <w:r w:rsidRPr="00BF4C30">
              <w:rPr>
                <w:bCs/>
              </w:rPr>
              <w:t xml:space="preserve">Местный бюджет </w:t>
            </w:r>
          </w:p>
        </w:tc>
      </w:tr>
    </w:tbl>
    <w:p w14:paraId="39B2C0FF" w14:textId="29D168CC" w:rsidR="00285B02" w:rsidRDefault="000A2567" w:rsidP="00897F75">
      <w:pPr>
        <w:pStyle w:val="1"/>
        <w:ind w:right="-284"/>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lastRenderedPageBreak/>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4313A7">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lastRenderedPageBreak/>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lastRenderedPageBreak/>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 xml:space="preserve">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w:t>
      </w:r>
      <w:r w:rsidRPr="00667E5F">
        <w:lastRenderedPageBreak/>
        <w:t>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lastRenderedPageBreak/>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4313A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4313A7">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20</w:t>
    </w:r>
    <w:r w:rsidR="00FB5FB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4313A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21</w:t>
    </w:r>
    <w:r w:rsidR="00FB5FB9">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4313A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30</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4313A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4313A7">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4313A7">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4313A7">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15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7"/>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5CEE9-549C-4868-9562-3EA1C0B9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30</Pages>
  <Words>7814</Words>
  <Characters>58503</Characters>
  <Application>Microsoft Office Word</Application>
  <DocSecurity>0</DocSecurity>
  <Lines>487</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113</cp:revision>
  <cp:lastPrinted>2026-06-08T07:20:00Z</cp:lastPrinted>
  <dcterms:created xsi:type="dcterms:W3CDTF">2025-08-20T09:30:00Z</dcterms:created>
  <dcterms:modified xsi:type="dcterms:W3CDTF">2026-06-08T07:21:00Z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